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376a846c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9decae0c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906362d144c2e" /><Relationship Type="http://schemas.openxmlformats.org/officeDocument/2006/relationships/numbering" Target="/word/numbering.xml" Id="R4075d9c7d82b4e46" /><Relationship Type="http://schemas.openxmlformats.org/officeDocument/2006/relationships/settings" Target="/word/settings.xml" Id="Re7873d30555f4aed" /><Relationship Type="http://schemas.openxmlformats.org/officeDocument/2006/relationships/image" Target="/word/media/36811585-1615-48b7-b31d-d8effc181571.png" Id="R293c9decae0c497f" /></Relationships>
</file>