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5a9a47d2f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aaae04c4c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39c884dae48b4" /><Relationship Type="http://schemas.openxmlformats.org/officeDocument/2006/relationships/numbering" Target="/word/numbering.xml" Id="Rcd6a1ef52dd64995" /><Relationship Type="http://schemas.openxmlformats.org/officeDocument/2006/relationships/settings" Target="/word/settings.xml" Id="R32aab4b7f6ac404b" /><Relationship Type="http://schemas.openxmlformats.org/officeDocument/2006/relationships/image" Target="/word/media/e8d08bea-626b-41ed-8e34-1dd5b20f461c.png" Id="Rb7faaae04c4c4764" /></Relationships>
</file>