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2b5ff9683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090f2bac3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Bachs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b6c984e34025" /><Relationship Type="http://schemas.openxmlformats.org/officeDocument/2006/relationships/numbering" Target="/word/numbering.xml" Id="R1d30e43587ba4930" /><Relationship Type="http://schemas.openxmlformats.org/officeDocument/2006/relationships/settings" Target="/word/settings.xml" Id="Rd3e1d58286d044fb" /><Relationship Type="http://schemas.openxmlformats.org/officeDocument/2006/relationships/image" Target="/word/media/a5a4f53f-734f-42a2-a262-de6b00e1665c.png" Id="R9e8090f2bac34a56" /></Relationships>
</file>