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551d85e50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41628db7b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98c322ade4380" /><Relationship Type="http://schemas.openxmlformats.org/officeDocument/2006/relationships/numbering" Target="/word/numbering.xml" Id="Rc6bd1c524ada4cc7" /><Relationship Type="http://schemas.openxmlformats.org/officeDocument/2006/relationships/settings" Target="/word/settings.xml" Id="R831f9e0aff2f4552" /><Relationship Type="http://schemas.openxmlformats.org/officeDocument/2006/relationships/image" Target="/word/media/be4a8ef8-ed25-429f-ae83-c3dd04f56331.png" Id="Rf8341628db7b4575" /></Relationships>
</file>