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874f8e7b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dab85eae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Badito,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2f4e4bcdc4b98" /><Relationship Type="http://schemas.openxmlformats.org/officeDocument/2006/relationships/numbering" Target="/word/numbering.xml" Id="Rbe4f65a7747649c9" /><Relationship Type="http://schemas.openxmlformats.org/officeDocument/2006/relationships/settings" Target="/word/settings.xml" Id="R7a029b34e19e4e09" /><Relationship Type="http://schemas.openxmlformats.org/officeDocument/2006/relationships/image" Target="/word/media/453bbb05-9186-4f7d-816e-156b19be9a6a.png" Id="R2e2dab85eae0495b" /></Relationships>
</file>