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c0c2c746e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74134c3f6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a100233ef4573" /><Relationship Type="http://schemas.openxmlformats.org/officeDocument/2006/relationships/numbering" Target="/word/numbering.xml" Id="Rc28c1d8d1cad4a20" /><Relationship Type="http://schemas.openxmlformats.org/officeDocument/2006/relationships/settings" Target="/word/settings.xml" Id="R4a7ffd5974b94d72" /><Relationship Type="http://schemas.openxmlformats.org/officeDocument/2006/relationships/image" Target="/word/media/f1cb9c68-c0d1-4896-b2ba-0a0cc67b8d29.png" Id="Rfc674134c3f647c8" /></Relationships>
</file>