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a3e44b36a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81b0466e4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ba79a2d424683" /><Relationship Type="http://schemas.openxmlformats.org/officeDocument/2006/relationships/numbering" Target="/word/numbering.xml" Id="R82d7ac526c92417d" /><Relationship Type="http://schemas.openxmlformats.org/officeDocument/2006/relationships/settings" Target="/word/settings.xml" Id="R5e3be88f5005467c" /><Relationship Type="http://schemas.openxmlformats.org/officeDocument/2006/relationships/image" Target="/word/media/e80a29a7-dc5e-40f3-98b3-6bcff36156c1.png" Id="Rd5781b0466e44b7d" /></Relationships>
</file>