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08270c35f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360887ad4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2cc6c073c4d15" /><Relationship Type="http://schemas.openxmlformats.org/officeDocument/2006/relationships/numbering" Target="/word/numbering.xml" Id="R478ea3b1eb9a44ad" /><Relationship Type="http://schemas.openxmlformats.org/officeDocument/2006/relationships/settings" Target="/word/settings.xml" Id="R301ef3618a8a48d8" /><Relationship Type="http://schemas.openxmlformats.org/officeDocument/2006/relationships/image" Target="/word/media/08a1e279-e0c6-4682-92b0-c4972208d892.png" Id="R9d7360887ad44b0e" /></Relationships>
</file>