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fada8d531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90e8ecb8a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33ef78d2241d8" /><Relationship Type="http://schemas.openxmlformats.org/officeDocument/2006/relationships/numbering" Target="/word/numbering.xml" Id="R4c8a12c23d33401e" /><Relationship Type="http://schemas.openxmlformats.org/officeDocument/2006/relationships/settings" Target="/word/settings.xml" Id="R30335c79fc864e45" /><Relationship Type="http://schemas.openxmlformats.org/officeDocument/2006/relationships/image" Target="/word/media/39459972-12cc-41c1-89ec-b20ba51dc6e8.png" Id="R6d190e8ecb8a4839" /></Relationships>
</file>