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8f64a95fa648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03cecdcf4945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Bald Knob,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4a0540f2a8421b" /><Relationship Type="http://schemas.openxmlformats.org/officeDocument/2006/relationships/numbering" Target="/word/numbering.xml" Id="R80389b71f7024226" /><Relationship Type="http://schemas.openxmlformats.org/officeDocument/2006/relationships/settings" Target="/word/settings.xml" Id="R5b7aa848114047d2" /><Relationship Type="http://schemas.openxmlformats.org/officeDocument/2006/relationships/image" Target="/word/media/32898a1d-e48b-4765-b9ac-0cbfd601398c.png" Id="R6703cecdcf494586" /></Relationships>
</file>