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e7a18729a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bf59266a2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 Pond,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8dfa1df1b49c9" /><Relationship Type="http://schemas.openxmlformats.org/officeDocument/2006/relationships/numbering" Target="/word/numbering.xml" Id="Rd9559ea8b8e34b76" /><Relationship Type="http://schemas.openxmlformats.org/officeDocument/2006/relationships/settings" Target="/word/settings.xml" Id="R06a22e935f524032" /><Relationship Type="http://schemas.openxmlformats.org/officeDocument/2006/relationships/image" Target="/word/media/3b1a8a7c-7be8-4de7-a8b6-86c425c298bf.png" Id="R537bf59266a2467f" /></Relationships>
</file>