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cbfed7d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eed671ad3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Ballou,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8df46089c493b" /><Relationship Type="http://schemas.openxmlformats.org/officeDocument/2006/relationships/numbering" Target="/word/numbering.xml" Id="Ra9a8537f7b474c1e" /><Relationship Type="http://schemas.openxmlformats.org/officeDocument/2006/relationships/settings" Target="/word/settings.xml" Id="R2a8b1e8bdb1743fd" /><Relationship Type="http://schemas.openxmlformats.org/officeDocument/2006/relationships/image" Target="/word/media/3161bc40-f2eb-4701-bfb3-d6aecc2ff567.png" Id="R10beed671ad34f25" /></Relationships>
</file>