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b453ff3b7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81cda7e74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acb7d8caa4828" /><Relationship Type="http://schemas.openxmlformats.org/officeDocument/2006/relationships/numbering" Target="/word/numbering.xml" Id="R13596865802940b5" /><Relationship Type="http://schemas.openxmlformats.org/officeDocument/2006/relationships/settings" Target="/word/settings.xml" Id="Ra575c210200c489b" /><Relationship Type="http://schemas.openxmlformats.org/officeDocument/2006/relationships/image" Target="/word/media/ed044a6d-5e5f-40cd-b913-48709f134c2e.png" Id="R1ba81cda7e7442aa" /></Relationships>
</file>