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27b2b6f08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d41cb7be2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Banker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05ed85a074407" /><Relationship Type="http://schemas.openxmlformats.org/officeDocument/2006/relationships/numbering" Target="/word/numbering.xml" Id="Rf2325119b43149f4" /><Relationship Type="http://schemas.openxmlformats.org/officeDocument/2006/relationships/settings" Target="/word/settings.xml" Id="R2c07b2bb3e2f4047" /><Relationship Type="http://schemas.openxmlformats.org/officeDocument/2006/relationships/image" Target="/word/media/970c84f4-3321-4530-afdb-c85d9cfca8b2.png" Id="R8bfd41cb7be24ffb" /></Relationships>
</file>