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50dd358d9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f4826aa4b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Banner Elk,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ed8f26034a9f" /><Relationship Type="http://schemas.openxmlformats.org/officeDocument/2006/relationships/numbering" Target="/word/numbering.xml" Id="Rdc6310b2c778411a" /><Relationship Type="http://schemas.openxmlformats.org/officeDocument/2006/relationships/settings" Target="/word/settings.xml" Id="R34838e73976e4f24" /><Relationship Type="http://schemas.openxmlformats.org/officeDocument/2006/relationships/image" Target="/word/media/dff89f48-2089-458a-947f-c8eb0682073d.png" Id="R3d4f4826aa4b4476" /></Relationships>
</file>