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c21329345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702bae71a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 Stone,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6cf5282514d07" /><Relationship Type="http://schemas.openxmlformats.org/officeDocument/2006/relationships/numbering" Target="/word/numbering.xml" Id="Re0c9f62938ea44ad" /><Relationship Type="http://schemas.openxmlformats.org/officeDocument/2006/relationships/settings" Target="/word/settings.xml" Id="R7357d836f93447f8" /><Relationship Type="http://schemas.openxmlformats.org/officeDocument/2006/relationships/image" Target="/word/media/3e7209ac-8d6a-4be6-a9f7-06b134c2bc43.png" Id="R62c702bae71a47cc" /></Relationships>
</file>