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3c90293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8b58f3e11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fbf5ea93647ca" /><Relationship Type="http://schemas.openxmlformats.org/officeDocument/2006/relationships/numbering" Target="/word/numbering.xml" Id="R5dee8f64955e45b5" /><Relationship Type="http://schemas.openxmlformats.org/officeDocument/2006/relationships/settings" Target="/word/settings.xml" Id="Rcb2f3036447f4c25" /><Relationship Type="http://schemas.openxmlformats.org/officeDocument/2006/relationships/image" Target="/word/media/33569514-e5a1-457a-91f5-be88892e8e19.png" Id="R7388b58f3e114f61" /></Relationships>
</file>