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6f8aed7a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81e1bf4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Barkers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5d3aaf8b548e5" /><Relationship Type="http://schemas.openxmlformats.org/officeDocument/2006/relationships/numbering" Target="/word/numbering.xml" Id="Rb0313bf030a5436f" /><Relationship Type="http://schemas.openxmlformats.org/officeDocument/2006/relationships/settings" Target="/word/settings.xml" Id="Rd5dd8b446ae0451b" /><Relationship Type="http://schemas.openxmlformats.org/officeDocument/2006/relationships/image" Target="/word/media/c2f6b5b3-5832-4532-a1e9-1072437697cb.png" Id="R8aa481e1bf4f4351" /></Relationships>
</file>