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b2b03f21a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0f9c35d09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Barkers Landing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7185151d84a01" /><Relationship Type="http://schemas.openxmlformats.org/officeDocument/2006/relationships/numbering" Target="/word/numbering.xml" Id="R1f2d3736902a4bcd" /><Relationship Type="http://schemas.openxmlformats.org/officeDocument/2006/relationships/settings" Target="/word/settings.xml" Id="R37238ebf89214e2e" /><Relationship Type="http://schemas.openxmlformats.org/officeDocument/2006/relationships/image" Target="/word/media/f5236b09-2f4f-45e3-829c-56d239402ac9.png" Id="R5d90f9c35d094793" /></Relationships>
</file>