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d24f4e760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1aa7c7951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b5d1b63dc49b3" /><Relationship Type="http://schemas.openxmlformats.org/officeDocument/2006/relationships/numbering" Target="/word/numbering.xml" Id="Rb945969f5ac64f92" /><Relationship Type="http://schemas.openxmlformats.org/officeDocument/2006/relationships/settings" Target="/word/settings.xml" Id="Rabc8698d225e46f5" /><Relationship Type="http://schemas.openxmlformats.org/officeDocument/2006/relationships/image" Target="/word/media/431a78e6-ab7a-4f04-977d-bba8d38a39c9.png" Id="R2f41aa7c79514aab" /></Relationships>
</file>