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bf1f58bce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6bda18f1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Barnard,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4caddcc6f451a" /><Relationship Type="http://schemas.openxmlformats.org/officeDocument/2006/relationships/numbering" Target="/word/numbering.xml" Id="R5a06e25e2c47441b" /><Relationship Type="http://schemas.openxmlformats.org/officeDocument/2006/relationships/settings" Target="/word/settings.xml" Id="R051188728faf430b" /><Relationship Type="http://schemas.openxmlformats.org/officeDocument/2006/relationships/image" Target="/word/media/69e4c02d-cf7f-49f9-9d3f-45d2ea85bb34.png" Id="R6b956bda18f14fa4" /></Relationships>
</file>