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4621d60f3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43e9ef8ac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Barnegat Estates,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a29389cb0471d" /><Relationship Type="http://schemas.openxmlformats.org/officeDocument/2006/relationships/numbering" Target="/word/numbering.xml" Id="Rc3564289666f4a5f" /><Relationship Type="http://schemas.openxmlformats.org/officeDocument/2006/relationships/settings" Target="/word/settings.xml" Id="R1093a55394aa4329" /><Relationship Type="http://schemas.openxmlformats.org/officeDocument/2006/relationships/image" Target="/word/media/00fbad43-686a-4372-83e8-ef58040c27f8.png" Id="Rdbd43e9ef8ac4eb7" /></Relationships>
</file>