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57ae265b1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cdd4db481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1d6b7d9ba4656" /><Relationship Type="http://schemas.openxmlformats.org/officeDocument/2006/relationships/numbering" Target="/word/numbering.xml" Id="R6dd114cb008d4739" /><Relationship Type="http://schemas.openxmlformats.org/officeDocument/2006/relationships/settings" Target="/word/settings.xml" Id="R586a36d4630d4b01" /><Relationship Type="http://schemas.openxmlformats.org/officeDocument/2006/relationships/image" Target="/word/media/38850001-ba94-44b7-b3fc-f90d564ff15e.png" Id="Rc9dcdd4db481498f" /></Relationships>
</file>