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c86a1e290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cccdb6b90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Barrackville,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4da52dc4a495c" /><Relationship Type="http://schemas.openxmlformats.org/officeDocument/2006/relationships/numbering" Target="/word/numbering.xml" Id="R22fa60b2f51e414c" /><Relationship Type="http://schemas.openxmlformats.org/officeDocument/2006/relationships/settings" Target="/word/settings.xml" Id="Rbf1f596288654e30" /><Relationship Type="http://schemas.openxmlformats.org/officeDocument/2006/relationships/image" Target="/word/media/e83200d0-12fa-476b-936c-e24eb9f88562.png" Id="R884cccdb6b904ff7" /></Relationships>
</file>