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2c4c293d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dc54d36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f78716b974496" /><Relationship Type="http://schemas.openxmlformats.org/officeDocument/2006/relationships/numbering" Target="/word/numbering.xml" Id="R794bd583d81943cb" /><Relationship Type="http://schemas.openxmlformats.org/officeDocument/2006/relationships/settings" Target="/word/settings.xml" Id="R31e12d4d118f48da" /><Relationship Type="http://schemas.openxmlformats.org/officeDocument/2006/relationships/image" Target="/word/media/ee901276-585c-4967-b587-53f9f1a3d81b.png" Id="Rc37edc54d3634ec2" /></Relationships>
</file>