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ae9c8347c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876bbe0c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852a335d4cfc" /><Relationship Type="http://schemas.openxmlformats.org/officeDocument/2006/relationships/numbering" Target="/word/numbering.xml" Id="R4cb5e250ce494fc4" /><Relationship Type="http://schemas.openxmlformats.org/officeDocument/2006/relationships/settings" Target="/word/settings.xml" Id="Rfeaf083296824ecd" /><Relationship Type="http://schemas.openxmlformats.org/officeDocument/2006/relationships/image" Target="/word/media/2909362e-9275-4c77-871a-d5aed03ee7b6.png" Id="R432876bbe0ce4cb2" /></Relationships>
</file>