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727e3bdb4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ff3e9be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48caa0f624ae5" /><Relationship Type="http://schemas.openxmlformats.org/officeDocument/2006/relationships/numbering" Target="/word/numbering.xml" Id="Rbd039e9a33d14854" /><Relationship Type="http://schemas.openxmlformats.org/officeDocument/2006/relationships/settings" Target="/word/settings.xml" Id="Rff2829f95bd745c7" /><Relationship Type="http://schemas.openxmlformats.org/officeDocument/2006/relationships/image" Target="/word/media/1cb4f6be-a020-4486-bfc9-627547f12f44.png" Id="R087eff3e9be84923" /></Relationships>
</file>