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c272301c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dc5efd011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Basin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99ba486c64c1b" /><Relationship Type="http://schemas.openxmlformats.org/officeDocument/2006/relationships/numbering" Target="/word/numbering.xml" Id="R7ae19239735e41a8" /><Relationship Type="http://schemas.openxmlformats.org/officeDocument/2006/relationships/settings" Target="/word/settings.xml" Id="Rc58e30657a4a4c1d" /><Relationship Type="http://schemas.openxmlformats.org/officeDocument/2006/relationships/image" Target="/word/media/d49da739-8885-4e71-b4fe-dffef78f94ce.png" Id="R2fadc5efd011455c" /></Relationships>
</file>