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17ebbcfef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0d288f09f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Bataan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9265d4aa0453e" /><Relationship Type="http://schemas.openxmlformats.org/officeDocument/2006/relationships/numbering" Target="/word/numbering.xml" Id="R2db5fd25e2864329" /><Relationship Type="http://schemas.openxmlformats.org/officeDocument/2006/relationships/settings" Target="/word/settings.xml" Id="R021deed88200472e" /><Relationship Type="http://schemas.openxmlformats.org/officeDocument/2006/relationships/image" Target="/word/media/8c0c2a80-d11b-4cc3-852d-5fcea6c965bd.png" Id="Rfe50d288f09f4b04" /></Relationships>
</file>