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3a382e7ef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7fff5d455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 Ground West,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3e7ed0cb1417c" /><Relationship Type="http://schemas.openxmlformats.org/officeDocument/2006/relationships/numbering" Target="/word/numbering.xml" Id="R1f54ab2620b44087" /><Relationship Type="http://schemas.openxmlformats.org/officeDocument/2006/relationships/settings" Target="/word/settings.xml" Id="R0edbe211341f4e2c" /><Relationship Type="http://schemas.openxmlformats.org/officeDocument/2006/relationships/image" Target="/word/media/ab047fe6-91c6-4f6b-9107-b51d4c9fb323.png" Id="R5aa7fff5d455408a" /></Relationships>
</file>