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30e69d782e49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8395f095c74e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Battlement Mesa,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d82d28d5ac4a52" /><Relationship Type="http://schemas.openxmlformats.org/officeDocument/2006/relationships/numbering" Target="/word/numbering.xml" Id="Ra526bcab0d594b63" /><Relationship Type="http://schemas.openxmlformats.org/officeDocument/2006/relationships/settings" Target="/word/settings.xml" Id="Rfcf4d151d98c4d61" /><Relationship Type="http://schemas.openxmlformats.org/officeDocument/2006/relationships/image" Target="/word/media/d09cd107-b63c-4615-a0fc-e90210dffd50.png" Id="R278395f095c74e50" /></Relationships>
</file>