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186d22fd8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0fff300ff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2b4fac6c24566" /><Relationship Type="http://schemas.openxmlformats.org/officeDocument/2006/relationships/numbering" Target="/word/numbering.xml" Id="Raa2c4aab096341ed" /><Relationship Type="http://schemas.openxmlformats.org/officeDocument/2006/relationships/settings" Target="/word/settings.xml" Id="Rf78493c7483c4aa0" /><Relationship Type="http://schemas.openxmlformats.org/officeDocument/2006/relationships/image" Target="/word/media/9f9a7ce2-2e01-436f-af16-84e45cd193ef.png" Id="R1830fff300ff4b86" /></Relationships>
</file>