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deb998233343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f9541e1dd642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Bauer,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329001c7fb474f" /><Relationship Type="http://schemas.openxmlformats.org/officeDocument/2006/relationships/numbering" Target="/word/numbering.xml" Id="Rec911ae3b6f745d9" /><Relationship Type="http://schemas.openxmlformats.org/officeDocument/2006/relationships/settings" Target="/word/settings.xml" Id="R62b9a52253444d19" /><Relationship Type="http://schemas.openxmlformats.org/officeDocument/2006/relationships/image" Target="/word/media/de5f35a1-a823-4e80-8633-678c636c5e49.png" Id="R37f9541e1dd64258" /></Relationships>
</file>