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5c0ed6c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38f28e2c3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e9c801714124" /><Relationship Type="http://schemas.openxmlformats.org/officeDocument/2006/relationships/numbering" Target="/word/numbering.xml" Id="R4d7fe5c5b11f4430" /><Relationship Type="http://schemas.openxmlformats.org/officeDocument/2006/relationships/settings" Target="/word/settings.xml" Id="R6beafec9c60d4db3" /><Relationship Type="http://schemas.openxmlformats.org/officeDocument/2006/relationships/image" Target="/word/media/f5e41c01-f8d4-4d08-a949-70435b2a0240.png" Id="R0a038f28e2c349f2" /></Relationships>
</file>