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b447b7f7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4633c5e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d6ec110b48b5" /><Relationship Type="http://schemas.openxmlformats.org/officeDocument/2006/relationships/numbering" Target="/word/numbering.xml" Id="R2c2c3d111b614bd0" /><Relationship Type="http://schemas.openxmlformats.org/officeDocument/2006/relationships/settings" Target="/word/settings.xml" Id="Ra3d01f30f8834f5a" /><Relationship Type="http://schemas.openxmlformats.org/officeDocument/2006/relationships/image" Target="/word/media/aa5ba0fb-8e66-4525-943f-c62f2c57c86d.png" Id="Rad5a4633c5ed48e9" /></Relationships>
</file>