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e50800cf1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3a873ee04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Shore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cb780ceb544a9" /><Relationship Type="http://schemas.openxmlformats.org/officeDocument/2006/relationships/numbering" Target="/word/numbering.xml" Id="R437bf034cf744282" /><Relationship Type="http://schemas.openxmlformats.org/officeDocument/2006/relationships/settings" Target="/word/settings.xml" Id="R1b064211b2814681" /><Relationship Type="http://schemas.openxmlformats.org/officeDocument/2006/relationships/image" Target="/word/media/02e14da6-8a66-4aa2-84bb-12d797b90847.png" Id="R0293a873ee044b88" /></Relationships>
</file>