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8f8785f76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b94e80bb5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ec124a27f40c8" /><Relationship Type="http://schemas.openxmlformats.org/officeDocument/2006/relationships/numbering" Target="/word/numbering.xml" Id="R837adc5d26c24def" /><Relationship Type="http://schemas.openxmlformats.org/officeDocument/2006/relationships/settings" Target="/word/settings.xml" Id="R955ddfd10cb648ae" /><Relationship Type="http://schemas.openxmlformats.org/officeDocument/2006/relationships/image" Target="/word/media/cd93585c-551a-435b-9349-92143c26298a.png" Id="R3d4b94e80bb548f6" /></Relationships>
</file>