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5c7d48ab8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68d1c1e1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Baylor,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ebf809c874f9a" /><Relationship Type="http://schemas.openxmlformats.org/officeDocument/2006/relationships/numbering" Target="/word/numbering.xml" Id="R8942fa500aac49b3" /><Relationship Type="http://schemas.openxmlformats.org/officeDocument/2006/relationships/settings" Target="/word/settings.xml" Id="R140a8edfc76d4578" /><Relationship Type="http://schemas.openxmlformats.org/officeDocument/2006/relationships/image" Target="/word/media/371ce798-b72b-41bb-9dba-e71ad0627ffc.png" Id="R5d5e68d1c1e148b2" /></Relationships>
</file>