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e84a3077f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81c7a26f0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d32e0dec94008" /><Relationship Type="http://schemas.openxmlformats.org/officeDocument/2006/relationships/numbering" Target="/word/numbering.xml" Id="R5bbc83cf19d34bb9" /><Relationship Type="http://schemas.openxmlformats.org/officeDocument/2006/relationships/settings" Target="/word/settings.xml" Id="R7d41202c381a48f3" /><Relationship Type="http://schemas.openxmlformats.org/officeDocument/2006/relationships/image" Target="/word/media/0c2a2500-2611-40c6-905d-4680f033d725.png" Id="Rf0c81c7a26f04770" /></Relationships>
</file>