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194014e8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ba31f105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bcc1d1fc453d" /><Relationship Type="http://schemas.openxmlformats.org/officeDocument/2006/relationships/numbering" Target="/word/numbering.xml" Id="R22908ff10dc949db" /><Relationship Type="http://schemas.openxmlformats.org/officeDocument/2006/relationships/settings" Target="/word/settings.xml" Id="Re2d2361383634bcc" /><Relationship Type="http://schemas.openxmlformats.org/officeDocument/2006/relationships/image" Target="/word/media/85bdc675-f6fd-4dcd-a63a-08795176289b.png" Id="R34b6ba31f10549e0" /></Relationships>
</file>