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44c65ebf0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61ae4b370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60a73a502482f" /><Relationship Type="http://schemas.openxmlformats.org/officeDocument/2006/relationships/numbering" Target="/word/numbering.xml" Id="R8ce73b1a555c416b" /><Relationship Type="http://schemas.openxmlformats.org/officeDocument/2006/relationships/settings" Target="/word/settings.xml" Id="R4aca921827464b9a" /><Relationship Type="http://schemas.openxmlformats.org/officeDocument/2006/relationships/image" Target="/word/media/599035c9-a210-449b-a774-4f837b965120.png" Id="R14c61ae4b3704b0c" /></Relationships>
</file>