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1e94a4f9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9470bb4b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Beaufort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5ca0db1c4e88" /><Relationship Type="http://schemas.openxmlformats.org/officeDocument/2006/relationships/numbering" Target="/word/numbering.xml" Id="Rfe7c1b456dcb47c7" /><Relationship Type="http://schemas.openxmlformats.org/officeDocument/2006/relationships/settings" Target="/word/settings.xml" Id="R60209e305e974c5c" /><Relationship Type="http://schemas.openxmlformats.org/officeDocument/2006/relationships/image" Target="/word/media/9ce75991-f0ab-403a-8ca3-ba32c066580f.png" Id="R88ed9470bb4b48fe" /></Relationships>
</file>