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bf9a664f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d655e5f5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Beautancus,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93a5cca714858" /><Relationship Type="http://schemas.openxmlformats.org/officeDocument/2006/relationships/numbering" Target="/word/numbering.xml" Id="R5b4535eaab724779" /><Relationship Type="http://schemas.openxmlformats.org/officeDocument/2006/relationships/settings" Target="/word/settings.xml" Id="Rfd13c7b4cb9e4152" /><Relationship Type="http://schemas.openxmlformats.org/officeDocument/2006/relationships/image" Target="/word/media/53f60f26-8d41-4fa1-81f6-e9454244360a.png" Id="Re0cd655e5f514c1f" /></Relationships>
</file>