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ac3098787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5fd3ca587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Beaux,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b0c4768404e4d" /><Relationship Type="http://schemas.openxmlformats.org/officeDocument/2006/relationships/numbering" Target="/word/numbering.xml" Id="R6fa052b33d76437f" /><Relationship Type="http://schemas.openxmlformats.org/officeDocument/2006/relationships/settings" Target="/word/settings.xml" Id="Rb68fe4a8428b4c47" /><Relationship Type="http://schemas.openxmlformats.org/officeDocument/2006/relationships/image" Target="/word/media/a5679d32-5249-43b3-9f72-8896dff287c5.png" Id="R7215fd3ca5874bfe" /></Relationships>
</file>