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293305ea1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30ebf6c26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Shores,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b1aacba5944e7" /><Relationship Type="http://schemas.openxmlformats.org/officeDocument/2006/relationships/numbering" Target="/word/numbering.xml" Id="R0353077245434f65" /><Relationship Type="http://schemas.openxmlformats.org/officeDocument/2006/relationships/settings" Target="/word/settings.xml" Id="R9b4ad6ec21904268" /><Relationship Type="http://schemas.openxmlformats.org/officeDocument/2006/relationships/image" Target="/word/media/e31556f7-b9ba-405a-8b38-03727cd2b93a.png" Id="R67830ebf6c264669" /></Relationships>
</file>