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284dfd42b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96ae10e64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Beazley,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dfdb6077e4953" /><Relationship Type="http://schemas.openxmlformats.org/officeDocument/2006/relationships/numbering" Target="/word/numbering.xml" Id="R52b90deae1614eb8" /><Relationship Type="http://schemas.openxmlformats.org/officeDocument/2006/relationships/settings" Target="/word/settings.xml" Id="R4d55e944161d447b" /><Relationship Type="http://schemas.openxmlformats.org/officeDocument/2006/relationships/image" Target="/word/media/c1e5ffaa-d642-4ee8-9d83-0da70e199036.png" Id="R6fe96ae10e644d41" /></Relationships>
</file>