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2d89c1a4d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7f9b7b0df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 Sand Draw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a6b4631ba4ccb" /><Relationship Type="http://schemas.openxmlformats.org/officeDocument/2006/relationships/numbering" Target="/word/numbering.xml" Id="R20c6e2d71b594015" /><Relationship Type="http://schemas.openxmlformats.org/officeDocument/2006/relationships/settings" Target="/word/settings.xml" Id="R6448b96192424275" /><Relationship Type="http://schemas.openxmlformats.org/officeDocument/2006/relationships/image" Target="/word/media/b4ce16ef-cd5c-48d7-b5ec-218aaf79ab87.png" Id="R2987f9b7b0df43f9" /></Relationships>
</file>