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f2eebed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c87dd927d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Becks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deb690a3a4a63" /><Relationship Type="http://schemas.openxmlformats.org/officeDocument/2006/relationships/numbering" Target="/word/numbering.xml" Id="R1bf63b6ac1ae4911" /><Relationship Type="http://schemas.openxmlformats.org/officeDocument/2006/relationships/settings" Target="/word/settings.xml" Id="Rd8934e53d7d748a2" /><Relationship Type="http://schemas.openxmlformats.org/officeDocument/2006/relationships/image" Target="/word/media/0add3394-b32a-459e-b8f3-1d5c54f69337.png" Id="Rbffc87dd927d4c34" /></Relationships>
</file>