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ed1bc8dd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9f77751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Bedell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1f7ea5bb4225" /><Relationship Type="http://schemas.openxmlformats.org/officeDocument/2006/relationships/numbering" Target="/word/numbering.xml" Id="R786f88caa0164bcd" /><Relationship Type="http://schemas.openxmlformats.org/officeDocument/2006/relationships/settings" Target="/word/settings.xml" Id="Rccee9698bafd4aac" /><Relationship Type="http://schemas.openxmlformats.org/officeDocument/2006/relationships/image" Target="/word/media/88b45bb9-808b-4bbf-ac1d-a6c7bca9a425.png" Id="R62549f77751e4b3b" /></Relationships>
</file>