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f236713f2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dc100e7e1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Beebeetown,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239f373a743e8" /><Relationship Type="http://schemas.openxmlformats.org/officeDocument/2006/relationships/numbering" Target="/word/numbering.xml" Id="R0317915ac08e4e9b" /><Relationship Type="http://schemas.openxmlformats.org/officeDocument/2006/relationships/settings" Target="/word/settings.xml" Id="Ra558c907ae8246be" /><Relationship Type="http://schemas.openxmlformats.org/officeDocument/2006/relationships/image" Target="/word/media/0776aeea-beff-47f1-8698-bd6124e6a2ec.png" Id="Re67dc100e7e14e99" /></Relationships>
</file>